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16" w:rsidRPr="007A0516" w:rsidRDefault="007A0516" w:rsidP="007A0516">
      <w:pPr>
        <w:widowControl/>
        <w:autoSpaceDE/>
        <w:autoSpaceDN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24"/>
          <w:szCs w:val="24"/>
          <w:lang w:eastAsia="ru-RU" w:bidi="hi-IN"/>
        </w:rPr>
        <w:t>Муниципальное образование  городского округа «Инта»</w:t>
      </w:r>
    </w:p>
    <w:p w:rsidR="007A0516" w:rsidRPr="007A0516" w:rsidRDefault="007A0516" w:rsidP="007A0516">
      <w:pPr>
        <w:widowControl/>
        <w:autoSpaceDE/>
        <w:autoSpaceDN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 Муниципальное бюджетное общеобразовательное учреждение          </w:t>
      </w:r>
    </w:p>
    <w:p w:rsidR="007A0516" w:rsidRPr="007A0516" w:rsidRDefault="007A0516" w:rsidP="007A0516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«СРЕДНЯЯ ОБЩЕОБРАЗОВАТЕЛЬНАЯ ШКОЛА пст. АБЕЗЬ»</w:t>
      </w:r>
    </w:p>
    <w:p w:rsidR="007A0516" w:rsidRPr="007A0516" w:rsidRDefault="007A0516" w:rsidP="007A0516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(МБОУ  «СОШ пст. Абезь»)  «АБЕЗЬ скп. ШÖР ШКОЛА» </w:t>
      </w:r>
    </w:p>
    <w:p w:rsidR="007A0516" w:rsidRPr="007A0516" w:rsidRDefault="007A0516" w:rsidP="007A0516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 Муниципальнöй велöдансьöмкуд учреждение</w:t>
      </w:r>
    </w:p>
    <w:p w:rsidR="007A0516" w:rsidRPr="007A0516" w:rsidRDefault="007A0516" w:rsidP="007A0516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rFonts w:eastAsia="Calibri"/>
          <w:kern w:val="2"/>
          <w:sz w:val="18"/>
          <w:szCs w:val="18"/>
          <w:lang w:eastAsia="zh-CN" w:bidi="hi-IN"/>
        </w:rPr>
        <w:t>Республика Коми, 169810 г. Инта, Центральная улица,  дом 20, пст. Абезь</w:t>
      </w:r>
    </w:p>
    <w:p w:rsidR="007A0516" w:rsidRPr="007A0516" w:rsidRDefault="007A0516" w:rsidP="007A0516">
      <w:pPr>
        <w:widowControl/>
        <w:autoSpaceDE/>
        <w:autoSpaceDN/>
        <w:spacing w:line="276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7A0516">
        <w:rPr>
          <w:kern w:val="2"/>
          <w:sz w:val="18"/>
          <w:szCs w:val="18"/>
          <w:lang w:eastAsia="ru-RU" w:bidi="hi-IN"/>
        </w:rPr>
        <w:t xml:space="preserve">тел./ факс (82145) 92-2-55 </w:t>
      </w:r>
      <w:r w:rsidRPr="007A0516">
        <w:rPr>
          <w:kern w:val="2"/>
          <w:sz w:val="18"/>
          <w:szCs w:val="18"/>
          <w:lang w:val="en-US" w:eastAsia="ru-RU" w:bidi="hi-IN"/>
        </w:rPr>
        <w:t>E</w:t>
      </w:r>
      <w:r w:rsidRPr="007A0516">
        <w:rPr>
          <w:kern w:val="2"/>
          <w:sz w:val="18"/>
          <w:szCs w:val="18"/>
          <w:lang w:eastAsia="ru-RU" w:bidi="hi-IN"/>
        </w:rPr>
        <w:t>-</w:t>
      </w:r>
      <w:r w:rsidRPr="007A0516">
        <w:rPr>
          <w:kern w:val="2"/>
          <w:sz w:val="18"/>
          <w:szCs w:val="18"/>
          <w:lang w:val="en-US" w:eastAsia="ru-RU" w:bidi="hi-IN"/>
        </w:rPr>
        <w:t>mail</w:t>
      </w:r>
      <w:r w:rsidRPr="007A0516">
        <w:rPr>
          <w:kern w:val="2"/>
          <w:sz w:val="18"/>
          <w:szCs w:val="18"/>
          <w:lang w:eastAsia="ru-RU" w:bidi="hi-IN"/>
        </w:rPr>
        <w:t xml:space="preserve">: </w:t>
      </w:r>
      <w:hyperlink r:id="rId6" w:history="1">
        <w:bookmarkStart w:id="0" w:name="__DdeLink__78906_8692904"/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abezshcol</w:t>
        </w:r>
      </w:hyperlink>
      <w:hyperlink r:id="rId7" w:history="1">
        <w:r w:rsidRPr="007A0516">
          <w:rPr>
            <w:color w:val="0000FF"/>
            <w:kern w:val="2"/>
            <w:sz w:val="18"/>
            <w:szCs w:val="18"/>
            <w:u w:val="single"/>
            <w:lang w:eastAsia="ru-RU" w:bidi="hi-IN"/>
          </w:rPr>
          <w:t>92@</w:t>
        </w:r>
      </w:hyperlink>
      <w:hyperlink r:id="rId8" w:history="1"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yandex</w:t>
        </w:r>
      </w:hyperlink>
      <w:hyperlink r:id="rId9" w:history="1">
        <w:r w:rsidRPr="007A0516">
          <w:rPr>
            <w:color w:val="0000FF"/>
            <w:kern w:val="2"/>
            <w:sz w:val="18"/>
            <w:szCs w:val="18"/>
            <w:u w:val="single"/>
            <w:lang w:eastAsia="ru-RU" w:bidi="hi-IN"/>
          </w:rPr>
          <w:t>.</w:t>
        </w:r>
      </w:hyperlink>
      <w:hyperlink r:id="rId10" w:history="1">
        <w:r w:rsidRPr="007A0516">
          <w:rPr>
            <w:color w:val="0000FF"/>
            <w:kern w:val="2"/>
            <w:sz w:val="18"/>
            <w:szCs w:val="18"/>
            <w:u w:val="single"/>
            <w:lang w:val="en-US" w:eastAsia="ru-RU" w:bidi="hi-IN"/>
          </w:rPr>
          <w:t>ru</w:t>
        </w:r>
      </w:hyperlink>
      <w:bookmarkEnd w:id="0"/>
    </w:p>
    <w:p w:rsidR="007A0516" w:rsidRPr="007A0516" w:rsidRDefault="007A0516" w:rsidP="007A0516">
      <w:pPr>
        <w:widowControl/>
        <w:autoSpaceDE/>
        <w:autoSpaceDN/>
        <w:spacing w:line="276" w:lineRule="auto"/>
        <w:rPr>
          <w:rFonts w:eastAsia="NSimSun" w:cs="Mangal"/>
          <w:b/>
          <w:kern w:val="2"/>
          <w:sz w:val="24"/>
          <w:szCs w:val="24"/>
          <w:lang w:eastAsia="ru-RU" w:bidi="hi-IN"/>
        </w:rPr>
      </w:pPr>
    </w:p>
    <w:tbl>
      <w:tblPr>
        <w:tblW w:w="99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 w:rsidR="007A0516" w:rsidRPr="007A0516" w:rsidTr="00690FDC">
        <w:tc>
          <w:tcPr>
            <w:tcW w:w="4987" w:type="dxa"/>
            <w:hideMark/>
          </w:tcPr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ПРИНЯТО</w:t>
            </w:r>
          </w:p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</w:p>
          <w:p w:rsidR="007A0516" w:rsidRPr="007A0516" w:rsidRDefault="007A0516" w:rsidP="007A0516">
            <w:pPr>
              <w:widowControl/>
              <w:autoSpaceDE/>
              <w:autoSpaceDN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Совета Учреждения</w:t>
            </w:r>
          </w:p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.04. 202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№ 3</w:t>
            </w:r>
          </w:p>
        </w:tc>
        <w:tc>
          <w:tcPr>
            <w:tcW w:w="4987" w:type="dxa"/>
            <w:hideMark/>
          </w:tcPr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УТВЕРЖДЕНО</w:t>
            </w:r>
          </w:p>
          <w:p w:rsidR="007A0516" w:rsidRPr="007A0516" w:rsidRDefault="007A0516" w:rsidP="007A0516">
            <w:pPr>
              <w:widowControl/>
              <w:autoSpaceDE/>
              <w:autoSpaceDN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Приказом директора</w:t>
            </w:r>
          </w:p>
          <w:p w:rsidR="007A0516" w:rsidRPr="007A0516" w:rsidRDefault="007A0516" w:rsidP="007A0516">
            <w:pPr>
              <w:widowControl/>
              <w:autoSpaceDE/>
              <w:autoSpaceDN/>
              <w:jc w:val="both"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МБОУ «СОШ пст. Абезь» </w:t>
            </w:r>
          </w:p>
          <w:p w:rsidR="007A0516" w:rsidRPr="007A0516" w:rsidRDefault="007A0516" w:rsidP="007A0516">
            <w:pPr>
              <w:widowControl/>
              <w:autoSpaceDE/>
              <w:autoSpaceDN/>
              <w:jc w:val="both"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апреля 202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года № 3</w:t>
            </w: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7A0516" w:rsidRPr="007A0516" w:rsidTr="00690FDC">
        <w:tc>
          <w:tcPr>
            <w:tcW w:w="4987" w:type="dxa"/>
            <w:hideMark/>
          </w:tcPr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</w:p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педагогического совета</w:t>
            </w:r>
          </w:p>
          <w:p w:rsidR="007A0516" w:rsidRPr="007A0516" w:rsidRDefault="007A0516" w:rsidP="007A0516">
            <w:pPr>
              <w:widowControl/>
              <w:autoSpaceDE/>
              <w:autoSpaceDN/>
              <w:rPr>
                <w:rFonts w:ascii="Liberation Serif" w:eastAsia="N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от 1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.04. 202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  <w:r w:rsidRPr="007A051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№ 4</w:t>
            </w:r>
          </w:p>
        </w:tc>
        <w:tc>
          <w:tcPr>
            <w:tcW w:w="4987" w:type="dxa"/>
          </w:tcPr>
          <w:p w:rsidR="007A0516" w:rsidRPr="007A0516" w:rsidRDefault="007A0516" w:rsidP="007A0516">
            <w:pPr>
              <w:widowControl/>
              <w:suppressLineNumbers/>
              <w:autoSpaceDE/>
              <w:autoSpaceDN/>
              <w:rPr>
                <w:rFonts w:ascii="Liberation Serif" w:eastAsia="NSimSun" w:hAnsi="Liberation Serif" w:cs="Mangal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A0516" w:rsidRPr="007A0516" w:rsidRDefault="007A0516" w:rsidP="007A0516">
      <w:pPr>
        <w:widowControl/>
        <w:autoSpaceDE/>
        <w:autoSpaceDN/>
        <w:jc w:val="center"/>
        <w:textAlignment w:val="baseline"/>
        <w:rPr>
          <w:rFonts w:ascii="Calibri" w:hAnsi="Calibri" w:cs="Segoe UI"/>
          <w:b/>
          <w:bCs/>
          <w:sz w:val="32"/>
          <w:szCs w:val="32"/>
          <w:lang w:eastAsia="ru-RU"/>
        </w:rPr>
      </w:pPr>
    </w:p>
    <w:p w:rsidR="007A0516" w:rsidRPr="007A0516" w:rsidRDefault="007A0516" w:rsidP="007A0516">
      <w:pPr>
        <w:widowControl/>
        <w:autoSpaceDE/>
        <w:autoSpaceDN/>
        <w:jc w:val="center"/>
        <w:textAlignment w:val="baseline"/>
        <w:rPr>
          <w:rFonts w:ascii="Calibri" w:hAnsi="Calibri" w:cs="Segoe UI"/>
          <w:b/>
          <w:bCs/>
          <w:sz w:val="32"/>
          <w:szCs w:val="32"/>
          <w:lang w:eastAsia="ru-RU"/>
        </w:rPr>
      </w:pPr>
    </w:p>
    <w:p w:rsidR="001617D0" w:rsidRDefault="001617D0">
      <w:pPr>
        <w:pStyle w:val="a3"/>
        <w:spacing w:before="1"/>
        <w:ind w:left="0" w:firstLine="0"/>
        <w:rPr>
          <w:sz w:val="23"/>
        </w:rPr>
      </w:pPr>
    </w:p>
    <w:p w:rsidR="001617D0" w:rsidRDefault="007A0516" w:rsidP="007A0516">
      <w:pPr>
        <w:pStyle w:val="2"/>
        <w:ind w:left="1750" w:right="2033"/>
        <w:jc w:val="center"/>
      </w:pPr>
      <w:bookmarkStart w:id="1" w:name="_GoBack"/>
      <w:r>
        <w:t>Положение</w:t>
      </w:r>
    </w:p>
    <w:p w:rsidR="007A0516" w:rsidRDefault="007A0516" w:rsidP="007A0516">
      <w:pPr>
        <w:jc w:val="center"/>
        <w:rPr>
          <w:b/>
          <w:sz w:val="24"/>
        </w:rPr>
      </w:pPr>
      <w:r>
        <w:rPr>
          <w:b/>
          <w:sz w:val="24"/>
        </w:rPr>
        <w:t>о родительском контроле организации горячего питания</w:t>
      </w:r>
      <w:r>
        <w:rPr>
          <w:b/>
          <w:spacing w:val="-57"/>
          <w:sz w:val="24"/>
        </w:rPr>
        <w:t xml:space="preserve">                          </w:t>
      </w:r>
      <w:r>
        <w:rPr>
          <w:b/>
          <w:sz w:val="24"/>
        </w:rPr>
        <w:t>обучающихся</w:t>
      </w:r>
    </w:p>
    <w:p w:rsidR="007A0516" w:rsidRPr="007A0516" w:rsidRDefault="007A0516" w:rsidP="007A0516">
      <w:pPr>
        <w:jc w:val="center"/>
        <w:rPr>
          <w:b/>
        </w:rPr>
      </w:pPr>
      <w:r>
        <w:rPr>
          <w:b/>
          <w:spacing w:val="1"/>
          <w:sz w:val="24"/>
        </w:rPr>
        <w:t xml:space="preserve"> </w:t>
      </w:r>
      <w:r w:rsidRPr="007A0516">
        <w:rPr>
          <w:b/>
        </w:rPr>
        <w:t>Муниципального бюджетного общеобразовательного учреждения</w:t>
      </w:r>
    </w:p>
    <w:p w:rsidR="007A0516" w:rsidRPr="007A0516" w:rsidRDefault="007A0516" w:rsidP="007A0516">
      <w:pPr>
        <w:jc w:val="center"/>
        <w:rPr>
          <w:b/>
        </w:rPr>
      </w:pPr>
      <w:r w:rsidRPr="007A0516">
        <w:rPr>
          <w:b/>
        </w:rPr>
        <w:t>«Средняя общеобразовательная школа пст. Абезь»</w:t>
      </w:r>
    </w:p>
    <w:bookmarkEnd w:id="1"/>
    <w:p w:rsidR="001617D0" w:rsidRDefault="001617D0" w:rsidP="007A0516">
      <w:pPr>
        <w:spacing w:before="93" w:line="321" w:lineRule="auto"/>
        <w:ind w:left="1750" w:right="2036"/>
        <w:jc w:val="center"/>
        <w:rPr>
          <w:b/>
          <w:sz w:val="23"/>
        </w:rPr>
      </w:pPr>
    </w:p>
    <w:p w:rsidR="001617D0" w:rsidRDefault="007A0516">
      <w:pPr>
        <w:pStyle w:val="2"/>
        <w:numPr>
          <w:ilvl w:val="0"/>
          <w:numId w:val="4"/>
        </w:numPr>
        <w:tabs>
          <w:tab w:val="left" w:pos="3108"/>
        </w:tabs>
        <w:spacing w:before="1"/>
        <w:ind w:hanging="70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применения</w:t>
      </w:r>
    </w:p>
    <w:p w:rsidR="001617D0" w:rsidRDefault="007A0516">
      <w:pPr>
        <w:pStyle w:val="a4"/>
        <w:numPr>
          <w:ilvl w:val="1"/>
          <w:numId w:val="3"/>
        </w:numPr>
        <w:tabs>
          <w:tab w:val="left" w:pos="1252"/>
        </w:tabs>
        <w:spacing w:before="26" w:line="276" w:lineRule="auto"/>
        <w:ind w:right="114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«Средняя общеобразовательная школа пст. Абезь»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Федеральным законом от 01.03.2020 г. № 47 – 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«О качестве и безопасности пищевых продуктов», со ст. 37, п. 2.1.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 2012 г. N 273-ФЗ «Об образовании в Российской Федера</w:t>
      </w:r>
      <w:r>
        <w:rPr>
          <w:sz w:val="24"/>
        </w:rPr>
        <w:t>ции» и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2.4.0180-20.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617D0" w:rsidRDefault="007A0516">
      <w:pPr>
        <w:pStyle w:val="a3"/>
        <w:spacing w:line="276" w:lineRule="auto"/>
        <w:ind w:right="115"/>
        <w:jc w:val="both"/>
      </w:pPr>
      <w:r>
        <w:t>Положение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мониторинга результатов родительского контроля, формирование 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 решений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 питания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t>.</w:t>
      </w:r>
    </w:p>
    <w:p w:rsidR="001617D0" w:rsidRDefault="007A0516">
      <w:pPr>
        <w:pStyle w:val="a4"/>
        <w:numPr>
          <w:ilvl w:val="1"/>
          <w:numId w:val="3"/>
        </w:numPr>
        <w:tabs>
          <w:tab w:val="left" w:pos="1252"/>
        </w:tabs>
        <w:spacing w:line="276" w:lineRule="auto"/>
        <w:ind w:right="11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комиссия).</w:t>
      </w:r>
    </w:p>
    <w:p w:rsidR="001617D0" w:rsidRDefault="007A0516">
      <w:pPr>
        <w:pStyle w:val="a4"/>
        <w:numPr>
          <w:ilvl w:val="1"/>
          <w:numId w:val="3"/>
        </w:numPr>
        <w:tabs>
          <w:tab w:val="left" w:pos="1252"/>
        </w:tabs>
        <w:spacing w:line="276" w:lineRule="auto"/>
        <w:ind w:right="114" w:firstLine="566"/>
        <w:jc w:val="both"/>
        <w:rPr>
          <w:sz w:val="24"/>
        </w:rPr>
      </w:pPr>
      <w:r>
        <w:rPr>
          <w:sz w:val="24"/>
        </w:rPr>
        <w:t>Состав и порядок работы комиссии доводится до сведения работников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1617D0" w:rsidRDefault="007A0516">
      <w:pPr>
        <w:pStyle w:val="a4"/>
        <w:numPr>
          <w:ilvl w:val="1"/>
          <w:numId w:val="3"/>
        </w:numPr>
        <w:tabs>
          <w:tab w:val="left" w:pos="1252"/>
        </w:tabs>
        <w:spacing w:line="276" w:lineRule="auto"/>
        <w:ind w:right="118" w:firstLine="566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ассматривает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>.</w:t>
      </w:r>
    </w:p>
    <w:p w:rsidR="001617D0" w:rsidRDefault="007A0516">
      <w:pPr>
        <w:pStyle w:val="a4"/>
        <w:numPr>
          <w:ilvl w:val="1"/>
          <w:numId w:val="3"/>
        </w:numPr>
        <w:tabs>
          <w:tab w:val="left" w:pos="1252"/>
        </w:tabs>
        <w:spacing w:line="276" w:lineRule="auto"/>
        <w:ind w:right="11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>.</w:t>
      </w:r>
    </w:p>
    <w:p w:rsidR="001617D0" w:rsidRDefault="007A0516">
      <w:pPr>
        <w:pStyle w:val="a4"/>
        <w:numPr>
          <w:ilvl w:val="1"/>
          <w:numId w:val="3"/>
        </w:numPr>
        <w:tabs>
          <w:tab w:val="left" w:pos="1252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коллегиальности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1617D0" w:rsidRDefault="007A0516">
      <w:pPr>
        <w:pStyle w:val="2"/>
        <w:numPr>
          <w:ilvl w:val="0"/>
          <w:numId w:val="4"/>
        </w:numPr>
        <w:tabs>
          <w:tab w:val="left" w:pos="3857"/>
        </w:tabs>
        <w:spacing w:before="233"/>
        <w:ind w:left="3856" w:hanging="709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комиссии</w:t>
      </w:r>
    </w:p>
    <w:p w:rsidR="001617D0" w:rsidRDefault="007A0516" w:rsidP="007A0516">
      <w:pPr>
        <w:pStyle w:val="a4"/>
        <w:numPr>
          <w:ilvl w:val="1"/>
          <w:numId w:val="2"/>
        </w:numPr>
        <w:tabs>
          <w:tab w:val="left" w:pos="1252"/>
        </w:tabs>
        <w:spacing w:before="61" w:line="276" w:lineRule="auto"/>
        <w:ind w:right="114" w:firstLine="0"/>
        <w:jc w:val="both"/>
      </w:pPr>
      <w:r>
        <w:rPr>
          <w:sz w:val="24"/>
        </w:rPr>
        <w:t>Повышение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Школе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путем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 xml:space="preserve">пищевых </w:t>
      </w:r>
      <w:r>
        <w:rPr>
          <w:sz w:val="24"/>
        </w:rPr>
        <w:lastRenderedPageBreak/>
        <w:t>представлений и их корректировка с целью формирования у обучающихся навыков</w:t>
      </w:r>
      <w:r w:rsidRPr="007A0516"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 w:rsidRPr="007A0516">
        <w:rPr>
          <w:spacing w:val="40"/>
          <w:sz w:val="24"/>
        </w:rPr>
        <w:t xml:space="preserve"> </w:t>
      </w:r>
      <w:r>
        <w:rPr>
          <w:sz w:val="24"/>
        </w:rPr>
        <w:t>питания,</w:t>
      </w:r>
      <w:r w:rsidRPr="007A0516"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 w:rsidRPr="007A0516">
        <w:rPr>
          <w:spacing w:val="40"/>
          <w:sz w:val="24"/>
        </w:rPr>
        <w:t xml:space="preserve"> </w:t>
      </w:r>
      <w:r>
        <w:rPr>
          <w:sz w:val="24"/>
        </w:rPr>
        <w:t>предложений,</w:t>
      </w:r>
      <w:r w:rsidRPr="007A0516">
        <w:rPr>
          <w:spacing w:val="38"/>
          <w:sz w:val="24"/>
        </w:rPr>
        <w:t xml:space="preserve"> </w:t>
      </w:r>
      <w:r>
        <w:rPr>
          <w:sz w:val="24"/>
        </w:rPr>
        <w:t>направленных</w:t>
      </w:r>
      <w:r w:rsidRPr="007A0516">
        <w:rPr>
          <w:spacing w:val="43"/>
          <w:sz w:val="24"/>
        </w:rPr>
        <w:t xml:space="preserve"> </w:t>
      </w:r>
      <w:r>
        <w:rPr>
          <w:sz w:val="24"/>
        </w:rPr>
        <w:t>на</w:t>
      </w:r>
      <w:r w:rsidRPr="007A0516">
        <w:rPr>
          <w:spacing w:val="42"/>
          <w:sz w:val="24"/>
        </w:rPr>
        <w:t xml:space="preserve"> </w:t>
      </w:r>
      <w:r>
        <w:rPr>
          <w:sz w:val="24"/>
        </w:rPr>
        <w:t>улучшение</w:t>
      </w:r>
      <w:r w:rsidRPr="007A0516">
        <w:rPr>
          <w:spacing w:val="40"/>
          <w:sz w:val="24"/>
        </w:rPr>
        <w:t xml:space="preserve"> </w:t>
      </w:r>
      <w:r>
        <w:rPr>
          <w:sz w:val="24"/>
        </w:rPr>
        <w:t xml:space="preserve">системы </w:t>
      </w:r>
      <w:r>
        <w:t>организации</w:t>
      </w:r>
      <w:r w:rsidRPr="007A0516">
        <w:rPr>
          <w:spacing w:val="-5"/>
        </w:rPr>
        <w:t xml:space="preserve"> </w:t>
      </w:r>
      <w:r>
        <w:t>питания</w:t>
      </w:r>
      <w:r w:rsidRPr="007A0516">
        <w:rPr>
          <w:spacing w:val="-2"/>
        </w:rPr>
        <w:t xml:space="preserve"> </w:t>
      </w:r>
      <w:r>
        <w:t>в</w:t>
      </w:r>
      <w:r w:rsidRPr="007A0516">
        <w:rPr>
          <w:spacing w:val="-5"/>
        </w:rPr>
        <w:t xml:space="preserve"> </w:t>
      </w:r>
      <w:r>
        <w:t>Школе</w:t>
      </w:r>
      <w:r>
        <w:t>.</w:t>
      </w:r>
    </w:p>
    <w:p w:rsidR="001617D0" w:rsidRDefault="007A0516">
      <w:pPr>
        <w:pStyle w:val="a4"/>
        <w:numPr>
          <w:ilvl w:val="1"/>
          <w:numId w:val="2"/>
        </w:numPr>
        <w:tabs>
          <w:tab w:val="left" w:pos="1251"/>
          <w:tab w:val="left" w:pos="1252"/>
          <w:tab w:val="left" w:pos="2702"/>
          <w:tab w:val="left" w:pos="3834"/>
          <w:tab w:val="left" w:pos="6133"/>
          <w:tab w:val="left" w:pos="7020"/>
          <w:tab w:val="left" w:pos="7466"/>
          <w:tab w:val="left" w:pos="8846"/>
        </w:tabs>
        <w:spacing w:before="41" w:line="276" w:lineRule="auto"/>
        <w:ind w:right="117" w:firstLine="566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степени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питания.</w:t>
      </w:r>
    </w:p>
    <w:p w:rsidR="001617D0" w:rsidRDefault="007A0516">
      <w:pPr>
        <w:pStyle w:val="a4"/>
        <w:numPr>
          <w:ilvl w:val="1"/>
          <w:numId w:val="2"/>
        </w:numPr>
        <w:tabs>
          <w:tab w:val="left" w:pos="1222"/>
          <w:tab w:val="left" w:pos="1223"/>
        </w:tabs>
        <w:spacing w:line="275" w:lineRule="exact"/>
        <w:ind w:left="1222" w:hanging="538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1617D0" w:rsidRDefault="007A0516">
      <w:pPr>
        <w:pStyle w:val="a4"/>
        <w:numPr>
          <w:ilvl w:val="1"/>
          <w:numId w:val="2"/>
        </w:numPr>
        <w:tabs>
          <w:tab w:val="left" w:pos="1222"/>
          <w:tab w:val="left" w:pos="1223"/>
        </w:tabs>
        <w:spacing w:before="41" w:line="276" w:lineRule="auto"/>
        <w:ind w:right="117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среди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1617D0" w:rsidRDefault="001617D0">
      <w:pPr>
        <w:pStyle w:val="a3"/>
        <w:ind w:left="0" w:firstLine="0"/>
        <w:rPr>
          <w:sz w:val="26"/>
        </w:rPr>
      </w:pPr>
    </w:p>
    <w:p w:rsidR="001617D0" w:rsidRDefault="007A0516">
      <w:pPr>
        <w:pStyle w:val="2"/>
        <w:numPr>
          <w:ilvl w:val="0"/>
          <w:numId w:val="4"/>
        </w:numPr>
        <w:tabs>
          <w:tab w:val="left" w:pos="2066"/>
        </w:tabs>
        <w:spacing w:line="276" w:lineRule="auto"/>
        <w:ind w:left="4401" w:right="1926" w:hanging="2619"/>
        <w:jc w:val="left"/>
      </w:pPr>
      <w:r>
        <w:t>Функции комиссии по контролю организации питания</w:t>
      </w:r>
      <w:r>
        <w:rPr>
          <w:spacing w:val="-57"/>
        </w:rPr>
        <w:t xml:space="preserve"> </w:t>
      </w:r>
      <w:r>
        <w:t>учащихся</w:t>
      </w:r>
    </w:p>
    <w:p w:rsidR="001617D0" w:rsidRDefault="007A0516">
      <w:pPr>
        <w:pStyle w:val="a4"/>
        <w:numPr>
          <w:ilvl w:val="1"/>
          <w:numId w:val="1"/>
        </w:numPr>
        <w:tabs>
          <w:tab w:val="left" w:pos="1282"/>
          <w:tab w:val="left" w:pos="1283"/>
        </w:tabs>
        <w:spacing w:line="276" w:lineRule="auto"/>
        <w:ind w:right="122" w:firstLine="566"/>
        <w:rPr>
          <w:sz w:val="24"/>
        </w:rPr>
      </w:pP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процедурах:</w:t>
      </w:r>
    </w:p>
    <w:p w:rsidR="001617D0" w:rsidRDefault="007A0516">
      <w:pPr>
        <w:pStyle w:val="a4"/>
        <w:numPr>
          <w:ilvl w:val="2"/>
          <w:numId w:val="1"/>
        </w:numPr>
        <w:tabs>
          <w:tab w:val="left" w:pos="1223"/>
        </w:tabs>
        <w:spacing w:line="257" w:lineRule="exact"/>
        <w:ind w:left="1222"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617D0" w:rsidRDefault="007A0516">
      <w:pPr>
        <w:pStyle w:val="a4"/>
        <w:numPr>
          <w:ilvl w:val="2"/>
          <w:numId w:val="1"/>
        </w:numPr>
        <w:tabs>
          <w:tab w:val="left" w:pos="1223"/>
        </w:tabs>
        <w:spacing w:line="293" w:lineRule="exact"/>
        <w:ind w:left="1222"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1617D0" w:rsidRDefault="007A0516">
      <w:pPr>
        <w:pStyle w:val="a4"/>
        <w:numPr>
          <w:ilvl w:val="2"/>
          <w:numId w:val="1"/>
        </w:numPr>
        <w:tabs>
          <w:tab w:val="left" w:pos="1223"/>
        </w:tabs>
        <w:ind w:right="123" w:hanging="358"/>
        <w:rPr>
          <w:sz w:val="24"/>
        </w:rPr>
      </w:pP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1617D0" w:rsidRDefault="007A0516">
      <w:pPr>
        <w:pStyle w:val="a4"/>
        <w:numPr>
          <w:ilvl w:val="2"/>
          <w:numId w:val="1"/>
        </w:numPr>
        <w:tabs>
          <w:tab w:val="left" w:pos="1223"/>
        </w:tabs>
        <w:ind w:right="121" w:hanging="358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бучающихся.</w:t>
      </w:r>
    </w:p>
    <w:p w:rsidR="001617D0" w:rsidRDefault="001617D0">
      <w:pPr>
        <w:pStyle w:val="a3"/>
        <w:spacing w:before="8"/>
        <w:ind w:left="0" w:firstLine="0"/>
        <w:rPr>
          <w:sz w:val="27"/>
        </w:rPr>
      </w:pPr>
    </w:p>
    <w:p w:rsidR="001617D0" w:rsidRDefault="007A0516">
      <w:pPr>
        <w:pStyle w:val="2"/>
        <w:numPr>
          <w:ilvl w:val="0"/>
          <w:numId w:val="4"/>
        </w:numPr>
        <w:tabs>
          <w:tab w:val="left" w:pos="2584"/>
          <w:tab w:val="left" w:pos="2585"/>
        </w:tabs>
        <w:ind w:left="4686" w:right="1738" w:hanging="2526"/>
        <w:jc w:val="left"/>
      </w:pPr>
      <w:r>
        <w:t>Права комиссии по контролю организации питания</w:t>
      </w:r>
      <w:r>
        <w:rPr>
          <w:spacing w:val="-58"/>
        </w:rPr>
        <w:t xml:space="preserve"> </w:t>
      </w:r>
      <w:r>
        <w:t>учащихся</w:t>
      </w:r>
    </w:p>
    <w:p w:rsidR="001617D0" w:rsidRDefault="007A0516">
      <w:pPr>
        <w:pStyle w:val="a3"/>
        <w:spacing w:line="271" w:lineRule="exact"/>
        <w:ind w:left="685" w:firstLine="0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права: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before="36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before="42" w:line="276" w:lineRule="auto"/>
        <w:ind w:left="118" w:right="124" w:firstLine="566"/>
        <w:rPr>
          <w:sz w:val="24"/>
        </w:rPr>
      </w:pPr>
      <w:r>
        <w:rPr>
          <w:sz w:val="24"/>
        </w:rPr>
        <w:t>получать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9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24"/>
          <w:sz w:val="24"/>
        </w:rPr>
        <w:t xml:space="preserve"> </w:t>
      </w:r>
      <w:r>
        <w:rPr>
          <w:sz w:val="24"/>
        </w:rPr>
        <w:t>блюд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line="276" w:lineRule="auto"/>
        <w:ind w:left="118" w:right="12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менее</w:t>
      </w:r>
      <w:r>
        <w:rPr>
          <w:spacing w:val="20"/>
          <w:sz w:val="24"/>
        </w:rPr>
        <w:t xml:space="preserve"> </w:t>
      </w:r>
      <w:r>
        <w:rPr>
          <w:sz w:val="24"/>
        </w:rPr>
        <w:t>трёх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проверки;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rPr>
          <w:sz w:val="24"/>
        </w:rPr>
      </w:pP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объективна;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before="41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617D0" w:rsidRDefault="001617D0">
      <w:pPr>
        <w:pStyle w:val="a3"/>
        <w:spacing w:before="4"/>
        <w:ind w:left="0" w:firstLine="0"/>
        <w:rPr>
          <w:sz w:val="28"/>
        </w:rPr>
      </w:pPr>
    </w:p>
    <w:p w:rsidR="001617D0" w:rsidRDefault="007A0516">
      <w:pPr>
        <w:pStyle w:val="2"/>
        <w:numPr>
          <w:ilvl w:val="0"/>
          <w:numId w:val="4"/>
        </w:numPr>
        <w:tabs>
          <w:tab w:val="left" w:pos="2660"/>
          <w:tab w:val="left" w:pos="2661"/>
        </w:tabs>
        <w:ind w:left="3441" w:right="1810" w:hanging="1203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before="31" w:line="276" w:lineRule="auto"/>
        <w:ind w:left="118" w:right="115" w:firstLine="566"/>
        <w:rPr>
          <w:sz w:val="24"/>
        </w:rPr>
      </w:pPr>
      <w:r>
        <w:rPr>
          <w:sz w:val="24"/>
        </w:rPr>
        <w:t>Комиссия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5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0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 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line="275" w:lineRule="exact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before="41" w:line="276" w:lineRule="auto"/>
        <w:ind w:left="118" w:right="118" w:firstLine="566"/>
        <w:rPr>
          <w:sz w:val="24"/>
        </w:rPr>
      </w:pPr>
      <w:r>
        <w:rPr>
          <w:sz w:val="24"/>
        </w:rPr>
        <w:t>Комиссия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  <w:tab w:val="left" w:pos="1599"/>
          <w:tab w:val="left" w:pos="3016"/>
          <w:tab w:val="left" w:pos="3954"/>
          <w:tab w:val="left" w:pos="5127"/>
          <w:tab w:val="left" w:pos="6712"/>
          <w:tab w:val="left" w:pos="8563"/>
          <w:tab w:val="left" w:pos="9773"/>
        </w:tabs>
        <w:spacing w:line="276" w:lineRule="auto"/>
        <w:ind w:left="118" w:right="115" w:firstLine="566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работы</w:t>
      </w:r>
      <w:r>
        <w:rPr>
          <w:sz w:val="24"/>
        </w:rPr>
        <w:tab/>
        <w:t>комиссия</w:t>
      </w:r>
      <w:r>
        <w:rPr>
          <w:sz w:val="24"/>
        </w:rPr>
        <w:tab/>
        <w:t>информирует</w:t>
      </w:r>
      <w:r>
        <w:rPr>
          <w:sz w:val="24"/>
        </w:rPr>
        <w:tab/>
        <w:t>администрацию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line="276" w:lineRule="auto"/>
        <w:ind w:left="118" w:right="113" w:firstLine="566"/>
        <w:rPr>
          <w:sz w:val="24"/>
        </w:rPr>
      </w:pPr>
      <w:r>
        <w:rPr>
          <w:sz w:val="24"/>
        </w:rPr>
        <w:t>Один</w:t>
      </w:r>
      <w:r>
        <w:rPr>
          <w:spacing w:val="48"/>
          <w:sz w:val="24"/>
        </w:rPr>
        <w:t xml:space="preserve"> </w:t>
      </w:r>
      <w:r>
        <w:rPr>
          <w:sz w:val="24"/>
        </w:rPr>
        <w:t>раз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4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47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line="276" w:lineRule="auto"/>
        <w:ind w:left="118" w:right="117" w:firstLine="566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5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отчёта по самообследованию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line="276" w:lineRule="auto"/>
        <w:ind w:left="118" w:right="123" w:firstLine="566"/>
        <w:rPr>
          <w:sz w:val="24"/>
        </w:rPr>
      </w:pPr>
      <w:r>
        <w:rPr>
          <w:sz w:val="24"/>
        </w:rPr>
        <w:t>Заседание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мере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реже</w:t>
      </w:r>
      <w:r>
        <w:rPr>
          <w:spacing w:val="2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 2/3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line="276" w:lineRule="auto"/>
        <w:ind w:left="118" w:right="125" w:firstLine="566"/>
        <w:rPr>
          <w:sz w:val="24"/>
        </w:rPr>
      </w:pPr>
      <w:r>
        <w:rPr>
          <w:sz w:val="24"/>
        </w:rPr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9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открытого голосования и 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актом.</w:t>
      </w:r>
    </w:p>
    <w:p w:rsidR="001617D0" w:rsidRDefault="001617D0">
      <w:pPr>
        <w:pStyle w:val="a3"/>
        <w:ind w:left="0" w:firstLine="0"/>
        <w:rPr>
          <w:sz w:val="23"/>
        </w:rPr>
      </w:pPr>
    </w:p>
    <w:p w:rsidR="001617D0" w:rsidRDefault="007A0516">
      <w:pPr>
        <w:pStyle w:val="2"/>
        <w:numPr>
          <w:ilvl w:val="0"/>
          <w:numId w:val="4"/>
        </w:numPr>
        <w:tabs>
          <w:tab w:val="left" w:pos="3515"/>
          <w:tab w:val="left" w:pos="3516"/>
        </w:tabs>
        <w:ind w:left="3515" w:hanging="423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before="32"/>
        <w:rPr>
          <w:sz w:val="24"/>
        </w:rPr>
      </w:pPr>
      <w:r>
        <w:rPr>
          <w:sz w:val="24"/>
        </w:rPr>
        <w:t>Члены</w:t>
      </w:r>
      <w:r>
        <w:rPr>
          <w:spacing w:val="4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07"/>
          <w:sz w:val="24"/>
        </w:rPr>
        <w:t xml:space="preserve"> </w:t>
      </w:r>
      <w:r>
        <w:rPr>
          <w:sz w:val="24"/>
        </w:rPr>
        <w:t>несут</w:t>
      </w:r>
      <w:r>
        <w:rPr>
          <w:spacing w:val="109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0"/>
          <w:sz w:val="24"/>
        </w:rPr>
        <w:t xml:space="preserve"> </w:t>
      </w:r>
      <w:r>
        <w:rPr>
          <w:sz w:val="24"/>
        </w:rPr>
        <w:t>за</w:t>
      </w:r>
      <w:r>
        <w:rPr>
          <w:spacing w:val="105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08"/>
          <w:sz w:val="24"/>
        </w:rPr>
        <w:t xml:space="preserve"> </w:t>
      </w:r>
      <w:r>
        <w:rPr>
          <w:sz w:val="24"/>
        </w:rPr>
        <w:t>или</w:t>
      </w:r>
    </w:p>
    <w:p w:rsidR="001617D0" w:rsidRDefault="001617D0">
      <w:pPr>
        <w:rPr>
          <w:sz w:val="24"/>
        </w:rPr>
        <w:sectPr w:rsidR="001617D0">
          <w:pgSz w:w="11900" w:h="16850"/>
          <w:pgMar w:top="820" w:right="580" w:bottom="280" w:left="1300" w:header="720" w:footer="720" w:gutter="0"/>
          <w:cols w:space="720"/>
        </w:sectPr>
      </w:pPr>
    </w:p>
    <w:p w:rsidR="001617D0" w:rsidRDefault="007A0516">
      <w:pPr>
        <w:pStyle w:val="a3"/>
        <w:spacing w:before="61"/>
        <w:ind w:firstLine="0"/>
      </w:pPr>
      <w:r>
        <w:lastRenderedPageBreak/>
        <w:t>ненадлежащее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обязанностей;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before="41" w:line="276" w:lineRule="auto"/>
        <w:ind w:left="118" w:right="124" w:firstLine="566"/>
        <w:rPr>
          <w:sz w:val="24"/>
        </w:rPr>
      </w:pP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несет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1617D0" w:rsidRDefault="001617D0">
      <w:pPr>
        <w:pStyle w:val="a3"/>
        <w:spacing w:before="9"/>
        <w:ind w:left="0" w:firstLine="0"/>
      </w:pPr>
    </w:p>
    <w:p w:rsidR="001617D0" w:rsidRDefault="007A0516">
      <w:pPr>
        <w:pStyle w:val="2"/>
        <w:numPr>
          <w:ilvl w:val="0"/>
          <w:numId w:val="4"/>
        </w:numPr>
        <w:tabs>
          <w:tab w:val="left" w:pos="2622"/>
          <w:tab w:val="left" w:pos="2623"/>
        </w:tabs>
        <w:ind w:left="4165" w:right="1775" w:hanging="1967"/>
        <w:jc w:val="left"/>
      </w:pPr>
      <w:r>
        <w:t>Документация комиссии по контролю организации</w:t>
      </w:r>
      <w:r>
        <w:rPr>
          <w:spacing w:val="-58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учащихся.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  <w:tab w:val="left" w:pos="2498"/>
          <w:tab w:val="left" w:pos="3726"/>
          <w:tab w:val="left" w:pos="5365"/>
          <w:tab w:val="left" w:pos="6888"/>
          <w:tab w:val="left" w:pos="8284"/>
        </w:tabs>
        <w:spacing w:before="31" w:line="276" w:lineRule="auto"/>
        <w:ind w:left="118" w:right="117" w:firstLine="566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</w:r>
      <w:r>
        <w:rPr>
          <w:spacing w:val="-1"/>
          <w:sz w:val="24"/>
        </w:rPr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</w:p>
    <w:p w:rsidR="001617D0" w:rsidRDefault="007A0516">
      <w:pPr>
        <w:pStyle w:val="a4"/>
        <w:numPr>
          <w:ilvl w:val="1"/>
          <w:numId w:val="4"/>
        </w:numPr>
        <w:tabs>
          <w:tab w:val="left" w:pos="1222"/>
          <w:tab w:val="left" w:pos="1223"/>
        </w:tabs>
        <w:spacing w:line="275" w:lineRule="exact"/>
        <w:rPr>
          <w:sz w:val="24"/>
        </w:rPr>
      </w:pP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sectPr w:rsidR="001617D0">
      <w:pgSz w:w="11900" w:h="16850"/>
      <w:pgMar w:top="8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CB6"/>
    <w:multiLevelType w:val="multilevel"/>
    <w:tmpl w:val="685E5ADC"/>
    <w:lvl w:ilvl="0">
      <w:start w:val="3"/>
      <w:numFmt w:val="decimal"/>
      <w:lvlText w:val="%1"/>
      <w:lvlJc w:val="left"/>
      <w:pPr>
        <w:ind w:left="118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40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180"/>
      </w:pPr>
      <w:rPr>
        <w:rFonts w:hint="default"/>
        <w:lang w:val="ru-RU" w:eastAsia="en-US" w:bidi="ar-SA"/>
      </w:rPr>
    </w:lvl>
  </w:abstractNum>
  <w:abstractNum w:abstractNumId="1">
    <w:nsid w:val="366B6D24"/>
    <w:multiLevelType w:val="multilevel"/>
    <w:tmpl w:val="37B0A1EC"/>
    <w:lvl w:ilvl="0">
      <w:start w:val="2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567"/>
      </w:pPr>
      <w:rPr>
        <w:rFonts w:hint="default"/>
        <w:lang w:val="ru-RU" w:eastAsia="en-US" w:bidi="ar-SA"/>
      </w:rPr>
    </w:lvl>
  </w:abstractNum>
  <w:abstractNum w:abstractNumId="2">
    <w:nsid w:val="72207579"/>
    <w:multiLevelType w:val="multilevel"/>
    <w:tmpl w:val="646CF174"/>
    <w:lvl w:ilvl="0">
      <w:start w:val="1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567"/>
      </w:pPr>
      <w:rPr>
        <w:rFonts w:hint="default"/>
        <w:lang w:val="ru-RU" w:eastAsia="en-US" w:bidi="ar-SA"/>
      </w:rPr>
    </w:lvl>
  </w:abstractNum>
  <w:abstractNum w:abstractNumId="3">
    <w:nsid w:val="7CF76E6C"/>
    <w:multiLevelType w:val="multilevel"/>
    <w:tmpl w:val="B908F188"/>
    <w:lvl w:ilvl="0">
      <w:start w:val="1"/>
      <w:numFmt w:val="decimal"/>
      <w:lvlText w:val="%1."/>
      <w:lvlJc w:val="left"/>
      <w:pPr>
        <w:ind w:left="310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17D0"/>
    <w:rsid w:val="001617D0"/>
    <w:rsid w:val="007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4"/>
      <w:ind w:left="118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4"/>
      <w:ind w:left="118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zshcol9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ezshcol92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zshcol92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ezshcol9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zshcol9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2024-12-02T07:43:00Z</dcterms:created>
  <dcterms:modified xsi:type="dcterms:W3CDTF">2024-12-02T07:58:00Z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